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C4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>Приложение</w:t>
      </w:r>
    </w:p>
    <w:p w:rsidR="00C75A46" w:rsidRPr="00C75A46" w:rsidRDefault="00C75A46" w:rsidP="00C75A46">
      <w:bookmarkStart w:id="0" w:name="_GoBack"/>
      <w:bookmarkEnd w:id="0"/>
    </w:p>
    <w:p w:rsidR="004A0CC4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>УТВЕРЖДЕН</w:t>
      </w:r>
    </w:p>
    <w:p w:rsidR="004A0CC4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 xml:space="preserve">распоряжением </w:t>
      </w:r>
      <w:r w:rsidR="00A90BFE" w:rsidRPr="00044902">
        <w:rPr>
          <w:szCs w:val="28"/>
        </w:rPr>
        <w:t>губернатора</w:t>
      </w:r>
    </w:p>
    <w:p w:rsidR="00A90BFE" w:rsidRPr="00044902" w:rsidRDefault="004A0CC4" w:rsidP="007E4AD2">
      <w:pPr>
        <w:pStyle w:val="4"/>
        <w:ind w:left="9072"/>
        <w:jc w:val="center"/>
        <w:rPr>
          <w:szCs w:val="28"/>
        </w:rPr>
      </w:pPr>
      <w:r>
        <w:rPr>
          <w:szCs w:val="28"/>
        </w:rPr>
        <w:t>К</w:t>
      </w:r>
      <w:r w:rsidR="00A90BFE" w:rsidRPr="00044902">
        <w:rPr>
          <w:szCs w:val="28"/>
        </w:rPr>
        <w:t>остромской области</w:t>
      </w:r>
    </w:p>
    <w:p w:rsidR="00A90BFE" w:rsidRPr="00044902" w:rsidRDefault="009F0D22" w:rsidP="007E4AD2">
      <w:pPr>
        <w:ind w:left="9072"/>
        <w:jc w:val="center"/>
        <w:rPr>
          <w:sz w:val="28"/>
          <w:szCs w:val="28"/>
        </w:rPr>
      </w:pPr>
      <w:r w:rsidRPr="00044902">
        <w:rPr>
          <w:sz w:val="28"/>
          <w:szCs w:val="28"/>
        </w:rPr>
        <w:t>о</w:t>
      </w:r>
      <w:r w:rsidR="00A90BFE" w:rsidRPr="00044902">
        <w:rPr>
          <w:sz w:val="28"/>
          <w:szCs w:val="28"/>
        </w:rPr>
        <w:t>т «</w:t>
      </w:r>
      <w:r w:rsidR="00C875D7">
        <w:rPr>
          <w:sz w:val="28"/>
          <w:szCs w:val="28"/>
        </w:rPr>
        <w:t xml:space="preserve"> 27 </w:t>
      </w:r>
      <w:r w:rsidR="00A90BFE" w:rsidRPr="00044902">
        <w:rPr>
          <w:sz w:val="28"/>
          <w:szCs w:val="28"/>
        </w:rPr>
        <w:t>»</w:t>
      </w:r>
      <w:r w:rsidR="009D1337" w:rsidRPr="00044902">
        <w:rPr>
          <w:sz w:val="28"/>
          <w:szCs w:val="28"/>
        </w:rPr>
        <w:t xml:space="preserve"> </w:t>
      </w:r>
      <w:r w:rsidR="00C875D7">
        <w:rPr>
          <w:sz w:val="28"/>
          <w:szCs w:val="28"/>
        </w:rPr>
        <w:t xml:space="preserve">ноября </w:t>
      </w:r>
      <w:r w:rsidR="00A90BFE" w:rsidRPr="00044902">
        <w:rPr>
          <w:sz w:val="28"/>
          <w:szCs w:val="28"/>
        </w:rPr>
        <w:t xml:space="preserve"> 20</w:t>
      </w:r>
      <w:r w:rsidR="00A036EE">
        <w:rPr>
          <w:sz w:val="28"/>
          <w:szCs w:val="28"/>
        </w:rPr>
        <w:t>2</w:t>
      </w:r>
      <w:r w:rsidR="00C875D7">
        <w:rPr>
          <w:sz w:val="28"/>
          <w:szCs w:val="28"/>
        </w:rPr>
        <w:t>0</w:t>
      </w:r>
      <w:r w:rsidR="00377F56" w:rsidRPr="00044902">
        <w:rPr>
          <w:sz w:val="28"/>
          <w:szCs w:val="28"/>
        </w:rPr>
        <w:t xml:space="preserve"> </w:t>
      </w:r>
      <w:r w:rsidR="00A90BFE" w:rsidRPr="00044902">
        <w:rPr>
          <w:sz w:val="28"/>
          <w:szCs w:val="28"/>
        </w:rPr>
        <w:t>г</w:t>
      </w:r>
      <w:r w:rsidR="007E4AD2">
        <w:rPr>
          <w:sz w:val="28"/>
          <w:szCs w:val="28"/>
        </w:rPr>
        <w:t>.</w:t>
      </w:r>
      <w:r w:rsidR="00A90BFE" w:rsidRPr="00044902">
        <w:rPr>
          <w:sz w:val="28"/>
          <w:szCs w:val="28"/>
        </w:rPr>
        <w:t xml:space="preserve"> № </w:t>
      </w:r>
      <w:r w:rsidR="00C875D7">
        <w:rPr>
          <w:sz w:val="28"/>
          <w:szCs w:val="28"/>
        </w:rPr>
        <w:t>777-р</w:t>
      </w:r>
    </w:p>
    <w:p w:rsidR="000E6F0E" w:rsidRPr="00044902" w:rsidRDefault="000E6F0E" w:rsidP="00D8080B">
      <w:pPr>
        <w:rPr>
          <w:sz w:val="28"/>
          <w:szCs w:val="28"/>
        </w:rPr>
      </w:pPr>
    </w:p>
    <w:p w:rsidR="00D32993" w:rsidRDefault="00D32993" w:rsidP="004A0CC4">
      <w:pPr>
        <w:jc w:val="center"/>
        <w:rPr>
          <w:sz w:val="28"/>
          <w:szCs w:val="28"/>
        </w:rPr>
      </w:pPr>
    </w:p>
    <w:p w:rsidR="00C21ADB" w:rsidRPr="00044902" w:rsidRDefault="004A0CC4" w:rsidP="004A0CC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A90BFE" w:rsidRDefault="00A90BFE" w:rsidP="00D8080B">
      <w:pPr>
        <w:pStyle w:val="a3"/>
        <w:tabs>
          <w:tab w:val="left" w:pos="709"/>
        </w:tabs>
        <w:jc w:val="center"/>
        <w:rPr>
          <w:szCs w:val="28"/>
        </w:rPr>
      </w:pPr>
      <w:r w:rsidRPr="00044902">
        <w:rPr>
          <w:szCs w:val="28"/>
        </w:rPr>
        <w:t>законопроектной деятельности администрации Костромской области на 20</w:t>
      </w:r>
      <w:r w:rsidR="00AE3C54">
        <w:rPr>
          <w:szCs w:val="28"/>
        </w:rPr>
        <w:t>2</w:t>
      </w:r>
      <w:r w:rsidR="003679B5">
        <w:rPr>
          <w:szCs w:val="28"/>
        </w:rPr>
        <w:t>1</w:t>
      </w:r>
      <w:r w:rsidRPr="00044902">
        <w:rPr>
          <w:szCs w:val="28"/>
        </w:rPr>
        <w:t xml:space="preserve"> год</w:t>
      </w:r>
    </w:p>
    <w:p w:rsidR="00D32993" w:rsidRPr="00044902" w:rsidRDefault="00D32993" w:rsidP="00D8080B">
      <w:pPr>
        <w:pStyle w:val="a3"/>
        <w:tabs>
          <w:tab w:val="left" w:pos="709"/>
        </w:tabs>
        <w:jc w:val="center"/>
        <w:rPr>
          <w:szCs w:val="28"/>
        </w:rPr>
      </w:pPr>
    </w:p>
    <w:p w:rsidR="00031974" w:rsidRDefault="00031974" w:rsidP="00D8080B">
      <w:pPr>
        <w:jc w:val="both"/>
        <w:rPr>
          <w:sz w:val="28"/>
          <w:szCs w:val="28"/>
        </w:rPr>
      </w:pPr>
    </w:p>
    <w:tbl>
      <w:tblPr>
        <w:tblStyle w:val="af2"/>
        <w:tblW w:w="14992" w:type="dxa"/>
        <w:tblLook w:val="04A0" w:firstRow="1" w:lastRow="0" w:firstColumn="1" w:lastColumn="0" w:noHBand="0" w:noVBand="1"/>
      </w:tblPr>
      <w:tblGrid>
        <w:gridCol w:w="675"/>
        <w:gridCol w:w="6946"/>
        <w:gridCol w:w="4678"/>
        <w:gridCol w:w="2693"/>
      </w:tblGrid>
      <w:tr w:rsidR="003679B5" w:rsidTr="00C875D7">
        <w:tc>
          <w:tcPr>
            <w:tcW w:w="675" w:type="dxa"/>
            <w:shd w:val="clear" w:color="auto" w:fill="auto"/>
          </w:tcPr>
          <w:p w:rsidR="003679B5" w:rsidRDefault="003679B5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679B5" w:rsidRDefault="003679B5" w:rsidP="00D8080B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946" w:type="dxa"/>
            <w:shd w:val="clear" w:color="auto" w:fill="auto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законопроекта</w:t>
            </w:r>
          </w:p>
        </w:tc>
        <w:tc>
          <w:tcPr>
            <w:tcW w:w="4678" w:type="dxa"/>
            <w:shd w:val="clear" w:color="auto" w:fill="auto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Ответственный</w:t>
            </w:r>
            <w:proofErr w:type="gramEnd"/>
            <w:r>
              <w:rPr>
                <w:sz w:val="28"/>
                <w:szCs w:val="28"/>
              </w:rPr>
              <w:t xml:space="preserve"> за подготовку </w:t>
            </w:r>
          </w:p>
          <w:p w:rsidR="00F321D7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сопровождение </w:t>
            </w:r>
          </w:p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законопроекта</w:t>
            </w:r>
          </w:p>
        </w:tc>
        <w:tc>
          <w:tcPr>
            <w:tcW w:w="2693" w:type="dxa"/>
            <w:shd w:val="clear" w:color="auto" w:fill="auto"/>
          </w:tcPr>
          <w:p w:rsidR="003679B5" w:rsidRDefault="003679B5" w:rsidP="003679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внесения в Костромскую областную Думу</w:t>
            </w:r>
          </w:p>
        </w:tc>
      </w:tr>
      <w:tr w:rsidR="003679B5" w:rsidTr="00C875D7">
        <w:tc>
          <w:tcPr>
            <w:tcW w:w="675" w:type="dxa"/>
            <w:shd w:val="clear" w:color="auto" w:fill="auto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3679B5" w:rsidRDefault="00FD77F6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074D9" w:rsidTr="00C875D7">
        <w:tc>
          <w:tcPr>
            <w:tcW w:w="675" w:type="dxa"/>
            <w:shd w:val="clear" w:color="auto" w:fill="auto"/>
          </w:tcPr>
          <w:p w:rsidR="009074D9" w:rsidRDefault="009074D9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shd w:val="clear" w:color="auto" w:fill="auto"/>
          </w:tcPr>
          <w:p w:rsidR="009074D9" w:rsidRPr="00D53CE5" w:rsidRDefault="00D53CE5" w:rsidP="00D53CE5">
            <w:pPr>
              <w:jc w:val="both"/>
              <w:rPr>
                <w:sz w:val="28"/>
                <w:szCs w:val="28"/>
              </w:rPr>
            </w:pPr>
            <w:r w:rsidRPr="00D53CE5">
              <w:rPr>
                <w:sz w:val="28"/>
                <w:szCs w:val="28"/>
              </w:rPr>
              <w:t xml:space="preserve">Об определении порядка проведения схода граждан </w:t>
            </w:r>
            <w:proofErr w:type="gramStart"/>
            <w:r w:rsidRPr="00D53CE5">
              <w:rPr>
                <w:sz w:val="28"/>
                <w:szCs w:val="28"/>
              </w:rPr>
              <w:t>на части территории</w:t>
            </w:r>
            <w:proofErr w:type="gramEnd"/>
            <w:r w:rsidRPr="00D53CE5">
              <w:rPr>
                <w:sz w:val="28"/>
                <w:szCs w:val="28"/>
              </w:rPr>
              <w:t xml:space="preserve"> населенного пункта, входящего в состав поселения, муниципального округа, городского округа либо расположенного на межселенной территории в границах муниципального района, по вопросу введения и использования средств самообложения граждан на данной части территории населенного пункта</w:t>
            </w:r>
          </w:p>
        </w:tc>
        <w:tc>
          <w:tcPr>
            <w:tcW w:w="4678" w:type="dxa"/>
            <w:shd w:val="clear" w:color="auto" w:fill="auto"/>
          </w:tcPr>
          <w:p w:rsidR="009074D9" w:rsidRDefault="009074D9" w:rsidP="009074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по вопросам внутренней политики администрации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9074D9" w:rsidRDefault="009074D9" w:rsidP="00FD77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3679B5" w:rsidTr="00C875D7">
        <w:tc>
          <w:tcPr>
            <w:tcW w:w="675" w:type="dxa"/>
            <w:shd w:val="clear" w:color="auto" w:fill="auto"/>
          </w:tcPr>
          <w:p w:rsidR="003679B5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D53CE5" w:rsidRDefault="00FD77F6" w:rsidP="00D53CE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Закон Костромской области «О порядке распределения разрешений на добычу охотничьих ресурсов между физическими лицами, осуществляющими охоту в общедоступных охотничьих угодьях на территории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3679B5" w:rsidRDefault="00FD77F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Департамент природных ресурсов и охраны окружающей среды Костромской области </w:t>
            </w:r>
          </w:p>
        </w:tc>
        <w:tc>
          <w:tcPr>
            <w:tcW w:w="2693" w:type="dxa"/>
            <w:shd w:val="clear" w:color="auto" w:fill="auto"/>
          </w:tcPr>
          <w:p w:rsidR="003679B5" w:rsidRDefault="00FD77F6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DE5CBF" w:rsidTr="00C875D7">
        <w:tc>
          <w:tcPr>
            <w:tcW w:w="675" w:type="dxa"/>
            <w:shd w:val="clear" w:color="auto" w:fill="auto"/>
          </w:tcPr>
          <w:p w:rsidR="00DE5CBF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5CBF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DE5CBF" w:rsidRDefault="00DE5CBF" w:rsidP="00F321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</w:t>
            </w:r>
            <w:r w:rsidR="00780D6C">
              <w:rPr>
                <w:sz w:val="28"/>
                <w:szCs w:val="28"/>
              </w:rPr>
              <w:t>й в Закон Костромской области «О</w:t>
            </w:r>
            <w:r>
              <w:rPr>
                <w:sz w:val="28"/>
                <w:szCs w:val="28"/>
              </w:rPr>
              <w:t xml:space="preserve"> прожиточном минимуме в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DE5CBF" w:rsidRDefault="00DE5CBF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DE5CBF" w:rsidRDefault="00DE5CBF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700704" w:rsidTr="00C875D7">
        <w:trPr>
          <w:trHeight w:val="2066"/>
        </w:trPr>
        <w:tc>
          <w:tcPr>
            <w:tcW w:w="675" w:type="dxa"/>
            <w:shd w:val="clear" w:color="auto" w:fill="auto"/>
          </w:tcPr>
          <w:p w:rsidR="00700704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E0229C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700704" w:rsidRDefault="00700704" w:rsidP="00F321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Закон Костромской области «О наделении органов местного самоуправления муниципальных районов и городских округов Костромской области отдельными государственными полномочиями Костромской области по организации и осуществлению деятельности по опеке и попечительству»</w:t>
            </w:r>
          </w:p>
        </w:tc>
        <w:tc>
          <w:tcPr>
            <w:tcW w:w="4678" w:type="dxa"/>
            <w:shd w:val="clear" w:color="auto" w:fill="auto"/>
          </w:tcPr>
          <w:p w:rsidR="00700704" w:rsidRDefault="00700704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700704" w:rsidRDefault="00700704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</w:tc>
      </w:tr>
      <w:tr w:rsidR="00F321D7" w:rsidTr="00C875D7">
        <w:tc>
          <w:tcPr>
            <w:tcW w:w="675" w:type="dxa"/>
            <w:shd w:val="clear" w:color="auto" w:fill="auto"/>
          </w:tcPr>
          <w:p w:rsidR="00F321D7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321D7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F321D7" w:rsidRPr="00A036EE" w:rsidRDefault="00F321D7" w:rsidP="00780D6C">
            <w:pPr>
              <w:pStyle w:val="3"/>
              <w:jc w:val="both"/>
              <w:rPr>
                <w:b w:val="0"/>
                <w:szCs w:val="28"/>
              </w:rPr>
            </w:pPr>
            <w:r w:rsidRPr="00A036EE">
              <w:rPr>
                <w:b w:val="0"/>
                <w:szCs w:val="28"/>
              </w:rPr>
              <w:t>Об исполнении областного бюджета за 20</w:t>
            </w:r>
            <w:r>
              <w:rPr>
                <w:b w:val="0"/>
                <w:szCs w:val="28"/>
              </w:rPr>
              <w:t>20</w:t>
            </w:r>
            <w:r w:rsidRPr="00A036EE">
              <w:rPr>
                <w:b w:val="0"/>
                <w:szCs w:val="28"/>
              </w:rPr>
              <w:t xml:space="preserve"> год</w:t>
            </w:r>
          </w:p>
        </w:tc>
        <w:tc>
          <w:tcPr>
            <w:tcW w:w="4678" w:type="dxa"/>
            <w:shd w:val="clear" w:color="auto" w:fill="auto"/>
          </w:tcPr>
          <w:p w:rsidR="00F321D7" w:rsidRPr="00A036EE" w:rsidRDefault="00F321D7" w:rsidP="00780D6C">
            <w:pPr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Деп</w:t>
            </w:r>
            <w:r>
              <w:rPr>
                <w:sz w:val="28"/>
                <w:szCs w:val="28"/>
              </w:rPr>
              <w:t xml:space="preserve">артамент финансов </w:t>
            </w:r>
            <w:r w:rsidRPr="00A036EE">
              <w:rPr>
                <w:sz w:val="28"/>
                <w:szCs w:val="28"/>
              </w:rPr>
              <w:t>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F321D7" w:rsidRPr="00A036EE" w:rsidRDefault="00F321D7" w:rsidP="00780D6C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2 квартал</w:t>
            </w:r>
          </w:p>
        </w:tc>
      </w:tr>
      <w:tr w:rsidR="008333CC" w:rsidTr="00C875D7">
        <w:tc>
          <w:tcPr>
            <w:tcW w:w="675" w:type="dxa"/>
            <w:shd w:val="clear" w:color="auto" w:fill="auto"/>
          </w:tcPr>
          <w:p w:rsidR="008333CC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8333CC" w:rsidRPr="00A036EE" w:rsidRDefault="008333CC" w:rsidP="00780D6C">
            <w:pPr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Об исполнении бюджета территориального фонда обязательного медицинского страхования Костромской области на 20</w:t>
            </w:r>
            <w:r>
              <w:rPr>
                <w:sz w:val="28"/>
                <w:szCs w:val="28"/>
              </w:rPr>
              <w:t>20</w:t>
            </w:r>
            <w:r w:rsidRPr="00A036E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678" w:type="dxa"/>
            <w:shd w:val="clear" w:color="auto" w:fill="auto"/>
          </w:tcPr>
          <w:p w:rsidR="008333CC" w:rsidRPr="00A036EE" w:rsidRDefault="008333CC" w:rsidP="00780D6C">
            <w:pPr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Территориальный фонд обязательного медицинского страхования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8333CC" w:rsidRPr="00A036EE" w:rsidRDefault="008333CC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2 квартал</w:t>
            </w:r>
          </w:p>
        </w:tc>
      </w:tr>
      <w:tr w:rsidR="00700704" w:rsidTr="00C875D7">
        <w:tc>
          <w:tcPr>
            <w:tcW w:w="675" w:type="dxa"/>
            <w:shd w:val="clear" w:color="auto" w:fill="auto"/>
          </w:tcPr>
          <w:p w:rsidR="00700704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F349E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700704" w:rsidRPr="00A036EE" w:rsidRDefault="00700704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Закон Костромской области «О социальном обслуживании граждан в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700704" w:rsidRPr="00A036EE" w:rsidRDefault="00700704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700704" w:rsidRPr="00A036EE" w:rsidRDefault="00700704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</w:tr>
      <w:tr w:rsidR="00D32993" w:rsidTr="00C875D7">
        <w:tc>
          <w:tcPr>
            <w:tcW w:w="675" w:type="dxa"/>
            <w:shd w:val="clear" w:color="auto" w:fill="auto"/>
          </w:tcPr>
          <w:p w:rsidR="00D32993" w:rsidRDefault="009074D9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32993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D32993" w:rsidRDefault="00D32993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видах регионального государственного контроля (надзора), осуществляемых на территории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D32993" w:rsidRDefault="00D32993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экономического развития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D32993" w:rsidRDefault="00D32993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</w:t>
            </w:r>
          </w:p>
        </w:tc>
      </w:tr>
      <w:tr w:rsidR="003679B5" w:rsidTr="00C875D7">
        <w:tc>
          <w:tcPr>
            <w:tcW w:w="675" w:type="dxa"/>
            <w:shd w:val="clear" w:color="auto" w:fill="auto"/>
          </w:tcPr>
          <w:p w:rsidR="003679B5" w:rsidRDefault="00A01556" w:rsidP="009074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на 2022 год коэффициента, отражающего региональные особенности рынка труда на территории Костромской области</w:t>
            </w:r>
          </w:p>
        </w:tc>
        <w:tc>
          <w:tcPr>
            <w:tcW w:w="4678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3679B5" w:rsidRDefault="00A05A86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3 квартал</w:t>
            </w:r>
          </w:p>
        </w:tc>
      </w:tr>
      <w:tr w:rsidR="003679B5" w:rsidTr="00C875D7">
        <w:tc>
          <w:tcPr>
            <w:tcW w:w="675" w:type="dxa"/>
            <w:shd w:val="clear" w:color="auto" w:fill="auto"/>
          </w:tcPr>
          <w:p w:rsidR="003679B5" w:rsidRDefault="00C75A46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0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Закон Костромской области «О межбюджетных отношениях в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финансов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3679B5" w:rsidRDefault="00A05A86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3 квартал</w:t>
            </w:r>
          </w:p>
        </w:tc>
      </w:tr>
      <w:tr w:rsidR="003679B5" w:rsidTr="00C875D7">
        <w:tc>
          <w:tcPr>
            <w:tcW w:w="675" w:type="dxa"/>
            <w:shd w:val="clear" w:color="auto" w:fill="auto"/>
          </w:tcPr>
          <w:p w:rsidR="003679B5" w:rsidRDefault="00AF349E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1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Закон Костромской области «Об отнесении к охотничьим ресурсам»</w:t>
            </w:r>
          </w:p>
        </w:tc>
        <w:tc>
          <w:tcPr>
            <w:tcW w:w="4678" w:type="dxa"/>
            <w:shd w:val="clear" w:color="auto" w:fill="auto"/>
          </w:tcPr>
          <w:p w:rsidR="003679B5" w:rsidRDefault="00A05A86" w:rsidP="00D808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природных ресурсов и охраны окружающей среды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3679B5" w:rsidRDefault="00D32993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05A86">
              <w:rPr>
                <w:sz w:val="28"/>
                <w:szCs w:val="28"/>
              </w:rPr>
              <w:t xml:space="preserve"> квартал</w:t>
            </w:r>
          </w:p>
        </w:tc>
      </w:tr>
      <w:tr w:rsidR="0060672B" w:rsidTr="00C875D7">
        <w:tc>
          <w:tcPr>
            <w:tcW w:w="675" w:type="dxa"/>
            <w:shd w:val="clear" w:color="auto" w:fill="auto"/>
          </w:tcPr>
          <w:p w:rsidR="0060672B" w:rsidRDefault="00C75A46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2</w:t>
            </w:r>
            <w:r w:rsidR="0060672B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60672B" w:rsidRPr="00A036EE" w:rsidRDefault="0060672B" w:rsidP="00780D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О внесении изменений в Закон К</w:t>
            </w:r>
            <w:r>
              <w:rPr>
                <w:sz w:val="28"/>
                <w:szCs w:val="28"/>
              </w:rPr>
              <w:t xml:space="preserve">остромской области </w:t>
            </w:r>
            <w:r w:rsidRPr="00A036EE">
              <w:rPr>
                <w:sz w:val="28"/>
                <w:szCs w:val="28"/>
              </w:rPr>
              <w:t>«О создании и упразднении судебных участков и должностей мировых судей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60672B" w:rsidRPr="00A036EE" w:rsidRDefault="0060672B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региональной безопасности</w:t>
            </w:r>
            <w:r w:rsidRPr="00A036EE">
              <w:rPr>
                <w:sz w:val="28"/>
                <w:szCs w:val="28"/>
              </w:rPr>
              <w:t xml:space="preserve"> Костромской области </w:t>
            </w:r>
          </w:p>
        </w:tc>
        <w:tc>
          <w:tcPr>
            <w:tcW w:w="2693" w:type="dxa"/>
            <w:shd w:val="clear" w:color="auto" w:fill="auto"/>
          </w:tcPr>
          <w:p w:rsidR="0060672B" w:rsidRPr="00A036EE" w:rsidRDefault="0060672B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4 квартал</w:t>
            </w:r>
          </w:p>
        </w:tc>
      </w:tr>
      <w:tr w:rsidR="0060672B" w:rsidTr="00C875D7">
        <w:tc>
          <w:tcPr>
            <w:tcW w:w="675" w:type="dxa"/>
            <w:shd w:val="clear" w:color="auto" w:fill="auto"/>
          </w:tcPr>
          <w:p w:rsidR="0060672B" w:rsidRDefault="0060672B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60672B" w:rsidRPr="00A036EE" w:rsidRDefault="0060672B" w:rsidP="0060672B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Об областном бюджете на 202</w:t>
            </w:r>
            <w:r>
              <w:rPr>
                <w:sz w:val="28"/>
                <w:szCs w:val="28"/>
              </w:rPr>
              <w:t>2</w:t>
            </w:r>
            <w:r w:rsidRPr="00A036EE">
              <w:rPr>
                <w:sz w:val="28"/>
                <w:szCs w:val="28"/>
              </w:rPr>
              <w:t xml:space="preserve"> год и на плановый период 202</w:t>
            </w:r>
            <w:r>
              <w:rPr>
                <w:sz w:val="28"/>
                <w:szCs w:val="28"/>
              </w:rPr>
              <w:t>3</w:t>
            </w:r>
            <w:r w:rsidRPr="00A036EE">
              <w:rPr>
                <w:sz w:val="28"/>
                <w:szCs w:val="28"/>
              </w:rPr>
              <w:t xml:space="preserve"> и 202</w:t>
            </w:r>
            <w:r>
              <w:rPr>
                <w:sz w:val="28"/>
                <w:szCs w:val="28"/>
              </w:rPr>
              <w:t>4</w:t>
            </w:r>
            <w:r w:rsidRPr="00A036EE">
              <w:rPr>
                <w:sz w:val="28"/>
                <w:szCs w:val="28"/>
              </w:rPr>
              <w:t xml:space="preserve"> годов</w:t>
            </w:r>
          </w:p>
        </w:tc>
        <w:tc>
          <w:tcPr>
            <w:tcW w:w="4678" w:type="dxa"/>
            <w:shd w:val="clear" w:color="auto" w:fill="auto"/>
          </w:tcPr>
          <w:p w:rsidR="0060672B" w:rsidRPr="00A036EE" w:rsidRDefault="0060672B" w:rsidP="0060672B">
            <w:pPr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Деп</w:t>
            </w:r>
            <w:r>
              <w:rPr>
                <w:sz w:val="28"/>
                <w:szCs w:val="28"/>
              </w:rPr>
              <w:t xml:space="preserve">артамент финансов </w:t>
            </w:r>
            <w:r w:rsidRPr="00A036EE">
              <w:rPr>
                <w:sz w:val="28"/>
                <w:szCs w:val="28"/>
              </w:rPr>
              <w:t xml:space="preserve">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60672B" w:rsidRPr="00A036EE" w:rsidRDefault="0060672B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4 квартал</w:t>
            </w:r>
          </w:p>
        </w:tc>
      </w:tr>
      <w:tr w:rsidR="0060672B" w:rsidTr="00C875D7">
        <w:tc>
          <w:tcPr>
            <w:tcW w:w="675" w:type="dxa"/>
            <w:shd w:val="clear" w:color="auto" w:fill="auto"/>
          </w:tcPr>
          <w:p w:rsidR="0060672B" w:rsidRDefault="0060672B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A0155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60672B" w:rsidRPr="00A036EE" w:rsidRDefault="0060672B" w:rsidP="0060672B">
            <w:pPr>
              <w:pStyle w:val="3"/>
              <w:jc w:val="both"/>
              <w:rPr>
                <w:b w:val="0"/>
                <w:szCs w:val="28"/>
              </w:rPr>
            </w:pPr>
            <w:r w:rsidRPr="00A036EE">
              <w:rPr>
                <w:b w:val="0"/>
                <w:szCs w:val="28"/>
              </w:rPr>
              <w:t xml:space="preserve">О бюджете территориального фонда обязательного медицинского страхования Костромской области </w:t>
            </w:r>
            <w:r>
              <w:rPr>
                <w:b w:val="0"/>
                <w:szCs w:val="28"/>
              </w:rPr>
              <w:t xml:space="preserve">на </w:t>
            </w:r>
            <w:r w:rsidRPr="00A036EE">
              <w:rPr>
                <w:b w:val="0"/>
                <w:szCs w:val="28"/>
              </w:rPr>
              <w:t>202</w:t>
            </w:r>
            <w:r>
              <w:rPr>
                <w:b w:val="0"/>
                <w:szCs w:val="28"/>
              </w:rPr>
              <w:t>2</w:t>
            </w:r>
            <w:r w:rsidRPr="00A036EE">
              <w:rPr>
                <w:b w:val="0"/>
                <w:szCs w:val="28"/>
              </w:rPr>
              <w:t xml:space="preserve"> год и на плановый период 202</w:t>
            </w:r>
            <w:r>
              <w:rPr>
                <w:b w:val="0"/>
                <w:szCs w:val="28"/>
              </w:rPr>
              <w:t>3</w:t>
            </w:r>
            <w:r w:rsidRPr="00A036EE">
              <w:rPr>
                <w:b w:val="0"/>
                <w:szCs w:val="28"/>
              </w:rPr>
              <w:t xml:space="preserve"> и 202</w:t>
            </w:r>
            <w:r>
              <w:rPr>
                <w:b w:val="0"/>
                <w:szCs w:val="28"/>
              </w:rPr>
              <w:t>4</w:t>
            </w:r>
            <w:r w:rsidRPr="00A036EE">
              <w:rPr>
                <w:b w:val="0"/>
                <w:szCs w:val="28"/>
              </w:rPr>
              <w:t xml:space="preserve"> годов</w:t>
            </w:r>
          </w:p>
        </w:tc>
        <w:tc>
          <w:tcPr>
            <w:tcW w:w="4678" w:type="dxa"/>
            <w:shd w:val="clear" w:color="auto" w:fill="auto"/>
          </w:tcPr>
          <w:p w:rsidR="0060672B" w:rsidRPr="00A036EE" w:rsidRDefault="0060672B" w:rsidP="00780D6C">
            <w:pPr>
              <w:jc w:val="both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Территориальный фонд обязательного медицинского страхования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60672B" w:rsidRPr="00044902" w:rsidRDefault="0060672B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4 квартал</w:t>
            </w:r>
          </w:p>
        </w:tc>
      </w:tr>
      <w:tr w:rsidR="00700704" w:rsidTr="00C875D7">
        <w:tc>
          <w:tcPr>
            <w:tcW w:w="675" w:type="dxa"/>
            <w:shd w:val="clear" w:color="auto" w:fill="auto"/>
          </w:tcPr>
          <w:p w:rsidR="00700704" w:rsidRDefault="00AF349E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5</w:t>
            </w:r>
            <w:r w:rsidR="00E0229C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700704" w:rsidRPr="00A036EE" w:rsidRDefault="00700704" w:rsidP="0060672B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 внесении изменений в Закон Костромской области «О компенсации отдельным категориям граждан расходов на уплату взноса на капитальный ремонт общего имущества в многоквартирном доме в Костромской области»</w:t>
            </w:r>
          </w:p>
        </w:tc>
        <w:tc>
          <w:tcPr>
            <w:tcW w:w="4678" w:type="dxa"/>
            <w:shd w:val="clear" w:color="auto" w:fill="auto"/>
          </w:tcPr>
          <w:p w:rsidR="00700704" w:rsidRPr="00A036EE" w:rsidRDefault="00700704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по труду и социальной защите населения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700704" w:rsidRPr="00A036EE" w:rsidRDefault="00700704" w:rsidP="00606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квартал</w:t>
            </w:r>
          </w:p>
        </w:tc>
      </w:tr>
      <w:tr w:rsidR="00700704" w:rsidTr="00C875D7">
        <w:tc>
          <w:tcPr>
            <w:tcW w:w="675" w:type="dxa"/>
            <w:shd w:val="clear" w:color="auto" w:fill="auto"/>
          </w:tcPr>
          <w:p w:rsidR="00700704" w:rsidRDefault="00E0229C" w:rsidP="00A015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1556">
              <w:rPr>
                <w:sz w:val="28"/>
                <w:szCs w:val="28"/>
              </w:rPr>
              <w:t>6</w:t>
            </w:r>
            <w:r w:rsidR="00C75A46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  <w:shd w:val="clear" w:color="auto" w:fill="auto"/>
          </w:tcPr>
          <w:p w:rsidR="00700704" w:rsidRPr="00A036EE" w:rsidRDefault="00700704" w:rsidP="00700704">
            <w:pPr>
              <w:pStyle w:val="3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 внесении изменений в Закон Костромской области «О единовременной компенсационной выплате врачам-специалистам, принятым на работу в областные государственные медицинские организации»</w:t>
            </w:r>
          </w:p>
        </w:tc>
        <w:tc>
          <w:tcPr>
            <w:tcW w:w="4678" w:type="dxa"/>
            <w:shd w:val="clear" w:color="auto" w:fill="auto"/>
          </w:tcPr>
          <w:p w:rsidR="00700704" w:rsidRPr="00A036EE" w:rsidRDefault="00700704" w:rsidP="00780D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 здравоохранения Костромской области</w:t>
            </w:r>
          </w:p>
        </w:tc>
        <w:tc>
          <w:tcPr>
            <w:tcW w:w="2693" w:type="dxa"/>
            <w:shd w:val="clear" w:color="auto" w:fill="auto"/>
          </w:tcPr>
          <w:p w:rsidR="00700704" w:rsidRPr="00A036EE" w:rsidRDefault="00700704" w:rsidP="0060672B">
            <w:pPr>
              <w:jc w:val="center"/>
              <w:rPr>
                <w:sz w:val="28"/>
                <w:szCs w:val="28"/>
              </w:rPr>
            </w:pPr>
            <w:r w:rsidRPr="00A036EE">
              <w:rPr>
                <w:sz w:val="28"/>
                <w:szCs w:val="28"/>
              </w:rPr>
              <w:t>4 квартал</w:t>
            </w:r>
          </w:p>
        </w:tc>
      </w:tr>
    </w:tbl>
    <w:p w:rsidR="003679B5" w:rsidRDefault="003679B5" w:rsidP="00D8080B">
      <w:pPr>
        <w:jc w:val="both"/>
        <w:rPr>
          <w:sz w:val="28"/>
          <w:szCs w:val="28"/>
        </w:rPr>
      </w:pPr>
    </w:p>
    <w:p w:rsidR="002D1FFC" w:rsidRDefault="002D1FFC" w:rsidP="00D8080B">
      <w:pPr>
        <w:jc w:val="both"/>
        <w:rPr>
          <w:sz w:val="28"/>
          <w:szCs w:val="28"/>
        </w:rPr>
      </w:pPr>
    </w:p>
    <w:sectPr w:rsidR="002D1FFC" w:rsidSect="00D53CE5">
      <w:headerReference w:type="even" r:id="rId9"/>
      <w:headerReference w:type="default" r:id="rId10"/>
      <w:pgSz w:w="16840" w:h="11907" w:orient="landscape"/>
      <w:pgMar w:top="851" w:right="1134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F1" w:rsidRDefault="007809F1">
      <w:r>
        <w:separator/>
      </w:r>
    </w:p>
  </w:endnote>
  <w:endnote w:type="continuationSeparator" w:id="0">
    <w:p w:rsidR="007809F1" w:rsidRDefault="0078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F1" w:rsidRDefault="007809F1">
      <w:r>
        <w:separator/>
      </w:r>
    </w:p>
  </w:footnote>
  <w:footnote w:type="continuationSeparator" w:id="0">
    <w:p w:rsidR="007809F1" w:rsidRDefault="0078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9E" w:rsidRDefault="00AF349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F349E" w:rsidRDefault="00AF34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49E" w:rsidRDefault="00AF349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875D7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425E1"/>
    <w:multiLevelType w:val="singleLevel"/>
    <w:tmpl w:val="C1F0C9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3B44836"/>
    <w:multiLevelType w:val="singleLevel"/>
    <w:tmpl w:val="F496D5AC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DC"/>
    <w:rsid w:val="0000230C"/>
    <w:rsid w:val="000041AD"/>
    <w:rsid w:val="000077BE"/>
    <w:rsid w:val="00007E51"/>
    <w:rsid w:val="000165C4"/>
    <w:rsid w:val="00016B15"/>
    <w:rsid w:val="00017C7D"/>
    <w:rsid w:val="000305AD"/>
    <w:rsid w:val="00031974"/>
    <w:rsid w:val="00031C32"/>
    <w:rsid w:val="00033B5F"/>
    <w:rsid w:val="00036C15"/>
    <w:rsid w:val="00044251"/>
    <w:rsid w:val="000444C6"/>
    <w:rsid w:val="00044902"/>
    <w:rsid w:val="0004744E"/>
    <w:rsid w:val="00052959"/>
    <w:rsid w:val="00053CCA"/>
    <w:rsid w:val="0005785B"/>
    <w:rsid w:val="000629FB"/>
    <w:rsid w:val="000634C5"/>
    <w:rsid w:val="000636EB"/>
    <w:rsid w:val="0006560C"/>
    <w:rsid w:val="00066967"/>
    <w:rsid w:val="00070288"/>
    <w:rsid w:val="000714DF"/>
    <w:rsid w:val="00074451"/>
    <w:rsid w:val="0007652F"/>
    <w:rsid w:val="00086E89"/>
    <w:rsid w:val="00096022"/>
    <w:rsid w:val="000A0090"/>
    <w:rsid w:val="000A0E93"/>
    <w:rsid w:val="000A1F98"/>
    <w:rsid w:val="000A47A3"/>
    <w:rsid w:val="000C368E"/>
    <w:rsid w:val="000C36C0"/>
    <w:rsid w:val="000C38C2"/>
    <w:rsid w:val="000D2A52"/>
    <w:rsid w:val="000D3E21"/>
    <w:rsid w:val="000E15E5"/>
    <w:rsid w:val="000E6F0E"/>
    <w:rsid w:val="000F007F"/>
    <w:rsid w:val="000F4DD6"/>
    <w:rsid w:val="000F78F4"/>
    <w:rsid w:val="00105414"/>
    <w:rsid w:val="00111BEF"/>
    <w:rsid w:val="001126F1"/>
    <w:rsid w:val="00116E99"/>
    <w:rsid w:val="001425AF"/>
    <w:rsid w:val="001440AD"/>
    <w:rsid w:val="001441B0"/>
    <w:rsid w:val="00144CD4"/>
    <w:rsid w:val="00145BFF"/>
    <w:rsid w:val="001518B7"/>
    <w:rsid w:val="001528D6"/>
    <w:rsid w:val="00153422"/>
    <w:rsid w:val="0016297A"/>
    <w:rsid w:val="0017639D"/>
    <w:rsid w:val="001771A4"/>
    <w:rsid w:val="00177D71"/>
    <w:rsid w:val="00184457"/>
    <w:rsid w:val="00186375"/>
    <w:rsid w:val="0019594E"/>
    <w:rsid w:val="001A4506"/>
    <w:rsid w:val="001A4EB8"/>
    <w:rsid w:val="001B3DF6"/>
    <w:rsid w:val="001C0AFD"/>
    <w:rsid w:val="001C32DC"/>
    <w:rsid w:val="001C4F12"/>
    <w:rsid w:val="001C6EDA"/>
    <w:rsid w:val="001D4F2A"/>
    <w:rsid w:val="001D6874"/>
    <w:rsid w:val="001E0641"/>
    <w:rsid w:val="001E3067"/>
    <w:rsid w:val="001E7E08"/>
    <w:rsid w:val="001F07D4"/>
    <w:rsid w:val="0020330A"/>
    <w:rsid w:val="002056C0"/>
    <w:rsid w:val="0021267E"/>
    <w:rsid w:val="00224881"/>
    <w:rsid w:val="00224DA6"/>
    <w:rsid w:val="00226347"/>
    <w:rsid w:val="002263A1"/>
    <w:rsid w:val="00230E72"/>
    <w:rsid w:val="002330C3"/>
    <w:rsid w:val="002335DC"/>
    <w:rsid w:val="00233AC3"/>
    <w:rsid w:val="00235B55"/>
    <w:rsid w:val="00240E24"/>
    <w:rsid w:val="0024312F"/>
    <w:rsid w:val="00245BFF"/>
    <w:rsid w:val="002470E3"/>
    <w:rsid w:val="00247D14"/>
    <w:rsid w:val="0025165B"/>
    <w:rsid w:val="00254ED4"/>
    <w:rsid w:val="002560F1"/>
    <w:rsid w:val="002566E4"/>
    <w:rsid w:val="00261CEB"/>
    <w:rsid w:val="00262938"/>
    <w:rsid w:val="002671C4"/>
    <w:rsid w:val="00275AB6"/>
    <w:rsid w:val="002776B1"/>
    <w:rsid w:val="00282C7E"/>
    <w:rsid w:val="00283724"/>
    <w:rsid w:val="00287595"/>
    <w:rsid w:val="0029313E"/>
    <w:rsid w:val="00295C12"/>
    <w:rsid w:val="0029775C"/>
    <w:rsid w:val="002A76D7"/>
    <w:rsid w:val="002A7772"/>
    <w:rsid w:val="002A7E29"/>
    <w:rsid w:val="002B1CEF"/>
    <w:rsid w:val="002B1F3D"/>
    <w:rsid w:val="002C00E9"/>
    <w:rsid w:val="002C27D5"/>
    <w:rsid w:val="002C33F0"/>
    <w:rsid w:val="002C38F2"/>
    <w:rsid w:val="002C5B60"/>
    <w:rsid w:val="002C6593"/>
    <w:rsid w:val="002C7070"/>
    <w:rsid w:val="002D1708"/>
    <w:rsid w:val="002D1FFC"/>
    <w:rsid w:val="002D20F1"/>
    <w:rsid w:val="002D2692"/>
    <w:rsid w:val="002D26C2"/>
    <w:rsid w:val="002D294E"/>
    <w:rsid w:val="002D352F"/>
    <w:rsid w:val="002D7A04"/>
    <w:rsid w:val="002D7F40"/>
    <w:rsid w:val="002E4589"/>
    <w:rsid w:val="002E7B41"/>
    <w:rsid w:val="002F1A1E"/>
    <w:rsid w:val="002F3823"/>
    <w:rsid w:val="002F78A5"/>
    <w:rsid w:val="002F7A79"/>
    <w:rsid w:val="00302825"/>
    <w:rsid w:val="00302F8F"/>
    <w:rsid w:val="0031393F"/>
    <w:rsid w:val="00314968"/>
    <w:rsid w:val="00317594"/>
    <w:rsid w:val="0033000A"/>
    <w:rsid w:val="00333273"/>
    <w:rsid w:val="003357B6"/>
    <w:rsid w:val="00336614"/>
    <w:rsid w:val="00336808"/>
    <w:rsid w:val="00343BCF"/>
    <w:rsid w:val="003449CC"/>
    <w:rsid w:val="0034776A"/>
    <w:rsid w:val="00350AE9"/>
    <w:rsid w:val="00352ADA"/>
    <w:rsid w:val="00357706"/>
    <w:rsid w:val="00357B92"/>
    <w:rsid w:val="00361D6E"/>
    <w:rsid w:val="003624B7"/>
    <w:rsid w:val="00366D2B"/>
    <w:rsid w:val="003679B5"/>
    <w:rsid w:val="00377F56"/>
    <w:rsid w:val="00384B32"/>
    <w:rsid w:val="00385EDE"/>
    <w:rsid w:val="00386552"/>
    <w:rsid w:val="0039448F"/>
    <w:rsid w:val="00397966"/>
    <w:rsid w:val="003A392F"/>
    <w:rsid w:val="003A4220"/>
    <w:rsid w:val="003A6329"/>
    <w:rsid w:val="003A71A1"/>
    <w:rsid w:val="003B1CFC"/>
    <w:rsid w:val="003B32FF"/>
    <w:rsid w:val="003B7218"/>
    <w:rsid w:val="003C2AD3"/>
    <w:rsid w:val="003C6E1E"/>
    <w:rsid w:val="003C753A"/>
    <w:rsid w:val="003D4608"/>
    <w:rsid w:val="003D5B40"/>
    <w:rsid w:val="003E6485"/>
    <w:rsid w:val="003E66C2"/>
    <w:rsid w:val="003F0C0B"/>
    <w:rsid w:val="003F1DBE"/>
    <w:rsid w:val="00406AF2"/>
    <w:rsid w:val="004118F9"/>
    <w:rsid w:val="0041280D"/>
    <w:rsid w:val="00413CC0"/>
    <w:rsid w:val="0041796A"/>
    <w:rsid w:val="004252C9"/>
    <w:rsid w:val="004267D4"/>
    <w:rsid w:val="004312E0"/>
    <w:rsid w:val="004313EF"/>
    <w:rsid w:val="004326A6"/>
    <w:rsid w:val="00433551"/>
    <w:rsid w:val="00433739"/>
    <w:rsid w:val="00435A35"/>
    <w:rsid w:val="00440E04"/>
    <w:rsid w:val="004417CE"/>
    <w:rsid w:val="00443D23"/>
    <w:rsid w:val="004460EB"/>
    <w:rsid w:val="00446670"/>
    <w:rsid w:val="00447C78"/>
    <w:rsid w:val="004530F5"/>
    <w:rsid w:val="00466FD9"/>
    <w:rsid w:val="004705B1"/>
    <w:rsid w:val="00471515"/>
    <w:rsid w:val="00473364"/>
    <w:rsid w:val="00477999"/>
    <w:rsid w:val="00483CC1"/>
    <w:rsid w:val="004846A2"/>
    <w:rsid w:val="00484878"/>
    <w:rsid w:val="004943DE"/>
    <w:rsid w:val="004A0CC4"/>
    <w:rsid w:val="004A306D"/>
    <w:rsid w:val="004A42C3"/>
    <w:rsid w:val="004B5CD4"/>
    <w:rsid w:val="004B6063"/>
    <w:rsid w:val="004C4C49"/>
    <w:rsid w:val="004C677C"/>
    <w:rsid w:val="004C6B94"/>
    <w:rsid w:val="004C6E31"/>
    <w:rsid w:val="004C71E7"/>
    <w:rsid w:val="004D22C3"/>
    <w:rsid w:val="004D3C82"/>
    <w:rsid w:val="004D7860"/>
    <w:rsid w:val="004E0145"/>
    <w:rsid w:val="004E06EB"/>
    <w:rsid w:val="004E1D9C"/>
    <w:rsid w:val="004E1FD3"/>
    <w:rsid w:val="004E22B1"/>
    <w:rsid w:val="004E52BB"/>
    <w:rsid w:val="004E60E9"/>
    <w:rsid w:val="004F07C3"/>
    <w:rsid w:val="004F5E6E"/>
    <w:rsid w:val="00506291"/>
    <w:rsid w:val="00510E7A"/>
    <w:rsid w:val="00515515"/>
    <w:rsid w:val="0052035A"/>
    <w:rsid w:val="00535493"/>
    <w:rsid w:val="005434DA"/>
    <w:rsid w:val="00552E6D"/>
    <w:rsid w:val="00560CE2"/>
    <w:rsid w:val="005618DC"/>
    <w:rsid w:val="0056500C"/>
    <w:rsid w:val="00565041"/>
    <w:rsid w:val="00566347"/>
    <w:rsid w:val="00566A06"/>
    <w:rsid w:val="005712C7"/>
    <w:rsid w:val="005722C5"/>
    <w:rsid w:val="00573989"/>
    <w:rsid w:val="00580064"/>
    <w:rsid w:val="00582F8F"/>
    <w:rsid w:val="00597089"/>
    <w:rsid w:val="005A1AA4"/>
    <w:rsid w:val="005B386D"/>
    <w:rsid w:val="005B5A7F"/>
    <w:rsid w:val="005C32FE"/>
    <w:rsid w:val="005D56C0"/>
    <w:rsid w:val="005D5FEC"/>
    <w:rsid w:val="005E2221"/>
    <w:rsid w:val="005E4613"/>
    <w:rsid w:val="005E4E54"/>
    <w:rsid w:val="005F5286"/>
    <w:rsid w:val="005F5A75"/>
    <w:rsid w:val="005F663F"/>
    <w:rsid w:val="0060586C"/>
    <w:rsid w:val="0060672B"/>
    <w:rsid w:val="006110DD"/>
    <w:rsid w:val="00612114"/>
    <w:rsid w:val="006142D1"/>
    <w:rsid w:val="00621E13"/>
    <w:rsid w:val="00621EE5"/>
    <w:rsid w:val="006317FB"/>
    <w:rsid w:val="00632937"/>
    <w:rsid w:val="00637954"/>
    <w:rsid w:val="00637CD2"/>
    <w:rsid w:val="00641F7B"/>
    <w:rsid w:val="00650A5F"/>
    <w:rsid w:val="00653B71"/>
    <w:rsid w:val="0065792C"/>
    <w:rsid w:val="006625DE"/>
    <w:rsid w:val="00662BA4"/>
    <w:rsid w:val="006755F2"/>
    <w:rsid w:val="00680195"/>
    <w:rsid w:val="006832A8"/>
    <w:rsid w:val="006879D3"/>
    <w:rsid w:val="00687DAD"/>
    <w:rsid w:val="00693C93"/>
    <w:rsid w:val="00696DA2"/>
    <w:rsid w:val="006A027D"/>
    <w:rsid w:val="006A2951"/>
    <w:rsid w:val="006A3F68"/>
    <w:rsid w:val="006A7C35"/>
    <w:rsid w:val="006B1CD8"/>
    <w:rsid w:val="006B3625"/>
    <w:rsid w:val="006B4158"/>
    <w:rsid w:val="006B4E3E"/>
    <w:rsid w:val="006C00D8"/>
    <w:rsid w:val="006C4EA2"/>
    <w:rsid w:val="006C559C"/>
    <w:rsid w:val="006D0ADB"/>
    <w:rsid w:val="006D2114"/>
    <w:rsid w:val="006D33DB"/>
    <w:rsid w:val="006D35CB"/>
    <w:rsid w:val="006D36FC"/>
    <w:rsid w:val="006D479D"/>
    <w:rsid w:val="006D6366"/>
    <w:rsid w:val="006E04AC"/>
    <w:rsid w:val="006E59F6"/>
    <w:rsid w:val="006E6C00"/>
    <w:rsid w:val="006F0911"/>
    <w:rsid w:val="006F3CD1"/>
    <w:rsid w:val="00700704"/>
    <w:rsid w:val="00701A88"/>
    <w:rsid w:val="007059A4"/>
    <w:rsid w:val="00710D65"/>
    <w:rsid w:val="007125C0"/>
    <w:rsid w:val="007155E5"/>
    <w:rsid w:val="00715730"/>
    <w:rsid w:val="0072155B"/>
    <w:rsid w:val="0073343B"/>
    <w:rsid w:val="00742862"/>
    <w:rsid w:val="00742CE8"/>
    <w:rsid w:val="00743237"/>
    <w:rsid w:val="007462F8"/>
    <w:rsid w:val="00750353"/>
    <w:rsid w:val="0075316B"/>
    <w:rsid w:val="0075361E"/>
    <w:rsid w:val="00753D52"/>
    <w:rsid w:val="007556B2"/>
    <w:rsid w:val="00763EF9"/>
    <w:rsid w:val="00766DD0"/>
    <w:rsid w:val="00770023"/>
    <w:rsid w:val="00770253"/>
    <w:rsid w:val="007729F7"/>
    <w:rsid w:val="00773E5F"/>
    <w:rsid w:val="007809F1"/>
    <w:rsid w:val="00780D6C"/>
    <w:rsid w:val="007832ED"/>
    <w:rsid w:val="00783A43"/>
    <w:rsid w:val="00784C9B"/>
    <w:rsid w:val="0078610B"/>
    <w:rsid w:val="00787E3F"/>
    <w:rsid w:val="00791715"/>
    <w:rsid w:val="007A421A"/>
    <w:rsid w:val="007A7C32"/>
    <w:rsid w:val="007B1001"/>
    <w:rsid w:val="007B3A1E"/>
    <w:rsid w:val="007B764E"/>
    <w:rsid w:val="007C1735"/>
    <w:rsid w:val="007C290D"/>
    <w:rsid w:val="007D114E"/>
    <w:rsid w:val="007E043E"/>
    <w:rsid w:val="007E089B"/>
    <w:rsid w:val="007E1983"/>
    <w:rsid w:val="007E250A"/>
    <w:rsid w:val="007E4AD2"/>
    <w:rsid w:val="007E6ED9"/>
    <w:rsid w:val="00800D7B"/>
    <w:rsid w:val="00802A77"/>
    <w:rsid w:val="00803546"/>
    <w:rsid w:val="00817E2A"/>
    <w:rsid w:val="0082044E"/>
    <w:rsid w:val="00823CA5"/>
    <w:rsid w:val="00832596"/>
    <w:rsid w:val="008333CC"/>
    <w:rsid w:val="00835406"/>
    <w:rsid w:val="008366FB"/>
    <w:rsid w:val="008469F5"/>
    <w:rsid w:val="00846B64"/>
    <w:rsid w:val="0085361E"/>
    <w:rsid w:val="0085599B"/>
    <w:rsid w:val="0085618A"/>
    <w:rsid w:val="008632F8"/>
    <w:rsid w:val="00863F87"/>
    <w:rsid w:val="008642C7"/>
    <w:rsid w:val="00872B4F"/>
    <w:rsid w:val="0088043B"/>
    <w:rsid w:val="00882CC0"/>
    <w:rsid w:val="00884743"/>
    <w:rsid w:val="008916B4"/>
    <w:rsid w:val="00893603"/>
    <w:rsid w:val="00893818"/>
    <w:rsid w:val="00893BAC"/>
    <w:rsid w:val="00896033"/>
    <w:rsid w:val="00896D08"/>
    <w:rsid w:val="008A0905"/>
    <w:rsid w:val="008A2356"/>
    <w:rsid w:val="008B2F4C"/>
    <w:rsid w:val="008B613F"/>
    <w:rsid w:val="008C2469"/>
    <w:rsid w:val="008C2D3B"/>
    <w:rsid w:val="008C417E"/>
    <w:rsid w:val="008C4652"/>
    <w:rsid w:val="008D0D32"/>
    <w:rsid w:val="008E04F3"/>
    <w:rsid w:val="008E410F"/>
    <w:rsid w:val="008E5351"/>
    <w:rsid w:val="008E7717"/>
    <w:rsid w:val="008F3361"/>
    <w:rsid w:val="008F41C0"/>
    <w:rsid w:val="008F60ED"/>
    <w:rsid w:val="00901A33"/>
    <w:rsid w:val="00902BB7"/>
    <w:rsid w:val="00905581"/>
    <w:rsid w:val="009074D9"/>
    <w:rsid w:val="00911847"/>
    <w:rsid w:val="009231C5"/>
    <w:rsid w:val="0092579B"/>
    <w:rsid w:val="0093758D"/>
    <w:rsid w:val="009375A6"/>
    <w:rsid w:val="00942530"/>
    <w:rsid w:val="00943455"/>
    <w:rsid w:val="0094610C"/>
    <w:rsid w:val="0095250B"/>
    <w:rsid w:val="009535F4"/>
    <w:rsid w:val="009703DD"/>
    <w:rsid w:val="00971D1A"/>
    <w:rsid w:val="00973336"/>
    <w:rsid w:val="00975DD0"/>
    <w:rsid w:val="009766CD"/>
    <w:rsid w:val="00982724"/>
    <w:rsid w:val="00983229"/>
    <w:rsid w:val="00984B71"/>
    <w:rsid w:val="00992866"/>
    <w:rsid w:val="00994CA2"/>
    <w:rsid w:val="009A379A"/>
    <w:rsid w:val="009A4BBC"/>
    <w:rsid w:val="009A7CBA"/>
    <w:rsid w:val="009A7F80"/>
    <w:rsid w:val="009B36DD"/>
    <w:rsid w:val="009B3B17"/>
    <w:rsid w:val="009C15C7"/>
    <w:rsid w:val="009C3958"/>
    <w:rsid w:val="009C59F8"/>
    <w:rsid w:val="009D1337"/>
    <w:rsid w:val="009D6911"/>
    <w:rsid w:val="009D798E"/>
    <w:rsid w:val="009E12AD"/>
    <w:rsid w:val="009E352B"/>
    <w:rsid w:val="009E486D"/>
    <w:rsid w:val="009F0D22"/>
    <w:rsid w:val="009F2033"/>
    <w:rsid w:val="009F602C"/>
    <w:rsid w:val="00A01398"/>
    <w:rsid w:val="00A01556"/>
    <w:rsid w:val="00A0277B"/>
    <w:rsid w:val="00A02A1C"/>
    <w:rsid w:val="00A031E7"/>
    <w:rsid w:val="00A036EE"/>
    <w:rsid w:val="00A04F04"/>
    <w:rsid w:val="00A05A86"/>
    <w:rsid w:val="00A12888"/>
    <w:rsid w:val="00A1319D"/>
    <w:rsid w:val="00A23FF4"/>
    <w:rsid w:val="00A25BB7"/>
    <w:rsid w:val="00A35F73"/>
    <w:rsid w:val="00A37DA4"/>
    <w:rsid w:val="00A37F87"/>
    <w:rsid w:val="00A40187"/>
    <w:rsid w:val="00A4139D"/>
    <w:rsid w:val="00A41932"/>
    <w:rsid w:val="00A42701"/>
    <w:rsid w:val="00A42DB1"/>
    <w:rsid w:val="00A441E2"/>
    <w:rsid w:val="00A47505"/>
    <w:rsid w:val="00A52AFC"/>
    <w:rsid w:val="00A54A67"/>
    <w:rsid w:val="00A55541"/>
    <w:rsid w:val="00A71BD2"/>
    <w:rsid w:val="00A7701F"/>
    <w:rsid w:val="00A80415"/>
    <w:rsid w:val="00A81FED"/>
    <w:rsid w:val="00A90BFE"/>
    <w:rsid w:val="00A94376"/>
    <w:rsid w:val="00A94F09"/>
    <w:rsid w:val="00A96D1F"/>
    <w:rsid w:val="00AB05F7"/>
    <w:rsid w:val="00AB318E"/>
    <w:rsid w:val="00AB4456"/>
    <w:rsid w:val="00AC08E2"/>
    <w:rsid w:val="00AC2035"/>
    <w:rsid w:val="00AC2A84"/>
    <w:rsid w:val="00AC2D59"/>
    <w:rsid w:val="00AC3FC3"/>
    <w:rsid w:val="00AD56F7"/>
    <w:rsid w:val="00AD7A60"/>
    <w:rsid w:val="00AE0958"/>
    <w:rsid w:val="00AE1248"/>
    <w:rsid w:val="00AE1DEE"/>
    <w:rsid w:val="00AE20F6"/>
    <w:rsid w:val="00AE30E7"/>
    <w:rsid w:val="00AE3C54"/>
    <w:rsid w:val="00AE55F7"/>
    <w:rsid w:val="00AF1539"/>
    <w:rsid w:val="00AF349E"/>
    <w:rsid w:val="00AF5086"/>
    <w:rsid w:val="00AF5B11"/>
    <w:rsid w:val="00AF626F"/>
    <w:rsid w:val="00AF7E44"/>
    <w:rsid w:val="00B0228E"/>
    <w:rsid w:val="00B06E7C"/>
    <w:rsid w:val="00B1141C"/>
    <w:rsid w:val="00B11526"/>
    <w:rsid w:val="00B12FEC"/>
    <w:rsid w:val="00B150C6"/>
    <w:rsid w:val="00B1594B"/>
    <w:rsid w:val="00B171D7"/>
    <w:rsid w:val="00B20C5B"/>
    <w:rsid w:val="00B317EC"/>
    <w:rsid w:val="00B40D77"/>
    <w:rsid w:val="00B46BF7"/>
    <w:rsid w:val="00B52311"/>
    <w:rsid w:val="00B54879"/>
    <w:rsid w:val="00B55C4D"/>
    <w:rsid w:val="00B565F5"/>
    <w:rsid w:val="00B5700D"/>
    <w:rsid w:val="00B57238"/>
    <w:rsid w:val="00B6211E"/>
    <w:rsid w:val="00B63D0F"/>
    <w:rsid w:val="00B64B98"/>
    <w:rsid w:val="00B76BA3"/>
    <w:rsid w:val="00B87ABC"/>
    <w:rsid w:val="00B921B9"/>
    <w:rsid w:val="00B92263"/>
    <w:rsid w:val="00B97577"/>
    <w:rsid w:val="00BA1C31"/>
    <w:rsid w:val="00BA1F5C"/>
    <w:rsid w:val="00BA2656"/>
    <w:rsid w:val="00BA5542"/>
    <w:rsid w:val="00BB2FE8"/>
    <w:rsid w:val="00BB3C35"/>
    <w:rsid w:val="00BB41A7"/>
    <w:rsid w:val="00BB5CFF"/>
    <w:rsid w:val="00BB6261"/>
    <w:rsid w:val="00BC33CF"/>
    <w:rsid w:val="00BC5C61"/>
    <w:rsid w:val="00BC60EB"/>
    <w:rsid w:val="00BC61E2"/>
    <w:rsid w:val="00BC7337"/>
    <w:rsid w:val="00BD78A9"/>
    <w:rsid w:val="00BE6288"/>
    <w:rsid w:val="00BF72B3"/>
    <w:rsid w:val="00BF7B2E"/>
    <w:rsid w:val="00C04291"/>
    <w:rsid w:val="00C065E5"/>
    <w:rsid w:val="00C10E10"/>
    <w:rsid w:val="00C15C9D"/>
    <w:rsid w:val="00C16CC9"/>
    <w:rsid w:val="00C20691"/>
    <w:rsid w:val="00C20C8F"/>
    <w:rsid w:val="00C20D23"/>
    <w:rsid w:val="00C21ADB"/>
    <w:rsid w:val="00C22F40"/>
    <w:rsid w:val="00C261E0"/>
    <w:rsid w:val="00C27104"/>
    <w:rsid w:val="00C30AED"/>
    <w:rsid w:val="00C325C0"/>
    <w:rsid w:val="00C32855"/>
    <w:rsid w:val="00C3406A"/>
    <w:rsid w:val="00C35451"/>
    <w:rsid w:val="00C354E1"/>
    <w:rsid w:val="00C357D9"/>
    <w:rsid w:val="00C40863"/>
    <w:rsid w:val="00C44B39"/>
    <w:rsid w:val="00C47F8A"/>
    <w:rsid w:val="00C50970"/>
    <w:rsid w:val="00C50C1C"/>
    <w:rsid w:val="00C50E52"/>
    <w:rsid w:val="00C54EE6"/>
    <w:rsid w:val="00C62A12"/>
    <w:rsid w:val="00C66DAE"/>
    <w:rsid w:val="00C729B8"/>
    <w:rsid w:val="00C75A46"/>
    <w:rsid w:val="00C82FD9"/>
    <w:rsid w:val="00C8727E"/>
    <w:rsid w:val="00C875D3"/>
    <w:rsid w:val="00C875D7"/>
    <w:rsid w:val="00C91C73"/>
    <w:rsid w:val="00CB1883"/>
    <w:rsid w:val="00CB445B"/>
    <w:rsid w:val="00CB483A"/>
    <w:rsid w:val="00CB5E20"/>
    <w:rsid w:val="00CB7CBF"/>
    <w:rsid w:val="00CC022B"/>
    <w:rsid w:val="00CC64EB"/>
    <w:rsid w:val="00CC73CC"/>
    <w:rsid w:val="00CD14E0"/>
    <w:rsid w:val="00CD22A5"/>
    <w:rsid w:val="00CD469D"/>
    <w:rsid w:val="00CE19F0"/>
    <w:rsid w:val="00CE6102"/>
    <w:rsid w:val="00CF00D7"/>
    <w:rsid w:val="00CF32CA"/>
    <w:rsid w:val="00CF40DE"/>
    <w:rsid w:val="00CF57FA"/>
    <w:rsid w:val="00D01480"/>
    <w:rsid w:val="00D03997"/>
    <w:rsid w:val="00D22314"/>
    <w:rsid w:val="00D23231"/>
    <w:rsid w:val="00D24CF2"/>
    <w:rsid w:val="00D254D7"/>
    <w:rsid w:val="00D270EB"/>
    <w:rsid w:val="00D32993"/>
    <w:rsid w:val="00D33EE6"/>
    <w:rsid w:val="00D34E10"/>
    <w:rsid w:val="00D372D9"/>
    <w:rsid w:val="00D447B1"/>
    <w:rsid w:val="00D449CC"/>
    <w:rsid w:val="00D50943"/>
    <w:rsid w:val="00D52D6A"/>
    <w:rsid w:val="00D53CE5"/>
    <w:rsid w:val="00D57F68"/>
    <w:rsid w:val="00D6192D"/>
    <w:rsid w:val="00D644C7"/>
    <w:rsid w:val="00D671AF"/>
    <w:rsid w:val="00D742BA"/>
    <w:rsid w:val="00D7722D"/>
    <w:rsid w:val="00D8080B"/>
    <w:rsid w:val="00D83854"/>
    <w:rsid w:val="00D83A36"/>
    <w:rsid w:val="00D8444C"/>
    <w:rsid w:val="00D87038"/>
    <w:rsid w:val="00D873D2"/>
    <w:rsid w:val="00D92DA1"/>
    <w:rsid w:val="00D93389"/>
    <w:rsid w:val="00DA0141"/>
    <w:rsid w:val="00DA0CD3"/>
    <w:rsid w:val="00DA1E7E"/>
    <w:rsid w:val="00DB41EF"/>
    <w:rsid w:val="00DC0B77"/>
    <w:rsid w:val="00DC1308"/>
    <w:rsid w:val="00DC1A6C"/>
    <w:rsid w:val="00DC7C90"/>
    <w:rsid w:val="00DD14FE"/>
    <w:rsid w:val="00DD1872"/>
    <w:rsid w:val="00DD2146"/>
    <w:rsid w:val="00DD414D"/>
    <w:rsid w:val="00DD5FDB"/>
    <w:rsid w:val="00DE3FB1"/>
    <w:rsid w:val="00DE5CBF"/>
    <w:rsid w:val="00DE64EF"/>
    <w:rsid w:val="00DF1731"/>
    <w:rsid w:val="00DF40FC"/>
    <w:rsid w:val="00DF69F7"/>
    <w:rsid w:val="00DF7BC0"/>
    <w:rsid w:val="00E0229C"/>
    <w:rsid w:val="00E12919"/>
    <w:rsid w:val="00E17C30"/>
    <w:rsid w:val="00E2344D"/>
    <w:rsid w:val="00E24919"/>
    <w:rsid w:val="00E24F6E"/>
    <w:rsid w:val="00E25B98"/>
    <w:rsid w:val="00E27F87"/>
    <w:rsid w:val="00E3147B"/>
    <w:rsid w:val="00E4499F"/>
    <w:rsid w:val="00E44F80"/>
    <w:rsid w:val="00E5581C"/>
    <w:rsid w:val="00E61C38"/>
    <w:rsid w:val="00E63E05"/>
    <w:rsid w:val="00E753A0"/>
    <w:rsid w:val="00E75847"/>
    <w:rsid w:val="00E75FFB"/>
    <w:rsid w:val="00E82F97"/>
    <w:rsid w:val="00E836D1"/>
    <w:rsid w:val="00E84F8F"/>
    <w:rsid w:val="00E90ADC"/>
    <w:rsid w:val="00E9614C"/>
    <w:rsid w:val="00EA2133"/>
    <w:rsid w:val="00EB187D"/>
    <w:rsid w:val="00EC39EB"/>
    <w:rsid w:val="00ED2AA1"/>
    <w:rsid w:val="00ED3234"/>
    <w:rsid w:val="00ED32BB"/>
    <w:rsid w:val="00ED6171"/>
    <w:rsid w:val="00EE51A0"/>
    <w:rsid w:val="00EE7693"/>
    <w:rsid w:val="00EF1C83"/>
    <w:rsid w:val="00EF26C0"/>
    <w:rsid w:val="00F00C3C"/>
    <w:rsid w:val="00F0219B"/>
    <w:rsid w:val="00F04BDF"/>
    <w:rsid w:val="00F06FBD"/>
    <w:rsid w:val="00F105A8"/>
    <w:rsid w:val="00F12F83"/>
    <w:rsid w:val="00F16CA7"/>
    <w:rsid w:val="00F321D7"/>
    <w:rsid w:val="00F32340"/>
    <w:rsid w:val="00F3347E"/>
    <w:rsid w:val="00F372F0"/>
    <w:rsid w:val="00F37ED2"/>
    <w:rsid w:val="00F40211"/>
    <w:rsid w:val="00F42687"/>
    <w:rsid w:val="00F437FB"/>
    <w:rsid w:val="00F60A69"/>
    <w:rsid w:val="00F611FB"/>
    <w:rsid w:val="00F62DA5"/>
    <w:rsid w:val="00F655FF"/>
    <w:rsid w:val="00F73951"/>
    <w:rsid w:val="00F778CC"/>
    <w:rsid w:val="00F81C5B"/>
    <w:rsid w:val="00F82302"/>
    <w:rsid w:val="00F84F57"/>
    <w:rsid w:val="00F87F93"/>
    <w:rsid w:val="00F91DC0"/>
    <w:rsid w:val="00F932FC"/>
    <w:rsid w:val="00F96F0D"/>
    <w:rsid w:val="00F97011"/>
    <w:rsid w:val="00FA23A6"/>
    <w:rsid w:val="00FA3BB5"/>
    <w:rsid w:val="00FA3C95"/>
    <w:rsid w:val="00FA416A"/>
    <w:rsid w:val="00FA4DAA"/>
    <w:rsid w:val="00FB12CC"/>
    <w:rsid w:val="00FB3CEA"/>
    <w:rsid w:val="00FB42BD"/>
    <w:rsid w:val="00FC22A8"/>
    <w:rsid w:val="00FC2852"/>
    <w:rsid w:val="00FD77F6"/>
    <w:rsid w:val="00FE1E46"/>
    <w:rsid w:val="00FE45E8"/>
    <w:rsid w:val="00FE6528"/>
    <w:rsid w:val="00FE7030"/>
    <w:rsid w:val="00FF1493"/>
    <w:rsid w:val="00FF376B"/>
    <w:rsid w:val="00FF49A8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30">
    <w:name w:val="Body Text Indent 3"/>
    <w:basedOn w:val="a"/>
    <w:pPr>
      <w:widowControl w:val="0"/>
      <w:ind w:firstLine="485"/>
      <w:jc w:val="both"/>
    </w:pPr>
    <w:rPr>
      <w:snapToGrid w:val="0"/>
      <w:sz w:val="2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485"/>
      <w:jc w:val="both"/>
    </w:pPr>
    <w:rPr>
      <w:snapToGrid w:val="0"/>
      <w:sz w:val="28"/>
      <w:szCs w:val="24"/>
    </w:rPr>
  </w:style>
  <w:style w:type="paragraph" w:styleId="a9">
    <w:name w:val="footnote text"/>
    <w:basedOn w:val="a"/>
    <w:semiHidden/>
    <w:rPr>
      <w:szCs w:val="24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Indent 2"/>
    <w:basedOn w:val="a"/>
    <w:pPr>
      <w:spacing w:line="360" w:lineRule="exact"/>
      <w:ind w:firstLine="485"/>
      <w:jc w:val="both"/>
    </w:pPr>
    <w:rPr>
      <w:snapToGrid w:val="0"/>
      <w:sz w:val="28"/>
      <w:szCs w:val="24"/>
    </w:rPr>
  </w:style>
  <w:style w:type="paragraph" w:customStyle="1" w:styleId="ConsPlusCell">
    <w:name w:val="ConsPlusCell"/>
    <w:rsid w:val="00145B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C32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99"/>
    <w:qFormat/>
    <w:rsid w:val="002335DC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link w:val="ab"/>
    <w:uiPriority w:val="99"/>
    <w:rsid w:val="002335DC"/>
    <w:rPr>
      <w:b/>
      <w:bCs/>
      <w:sz w:val="28"/>
      <w:szCs w:val="24"/>
    </w:rPr>
  </w:style>
  <w:style w:type="paragraph" w:customStyle="1" w:styleId="ConsPlusTitle">
    <w:name w:val="ConsPlusTitle"/>
    <w:rsid w:val="00283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 Знак Знак Знак Знак Знак Знак"/>
    <w:basedOn w:val="a"/>
    <w:rsid w:val="004530F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22">
    <w:name w:val="Font Style22"/>
    <w:rsid w:val="004530F5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"/>
    <w:basedOn w:val="a"/>
    <w:autoRedefine/>
    <w:rsid w:val="00ED32BB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af">
    <w:name w:val="Знак Знак Знак Знак Знак Знак"/>
    <w:basedOn w:val="a"/>
    <w:rsid w:val="00BD78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179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796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E12AD"/>
  </w:style>
  <w:style w:type="table" w:styleId="af2">
    <w:name w:val="Table Grid"/>
    <w:basedOn w:val="a1"/>
    <w:uiPriority w:val="59"/>
    <w:rsid w:val="00367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b/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Pr>
      <w:rFonts w:ascii="Courier New" w:hAnsi="Courier New"/>
      <w:snapToGrid w:val="0"/>
    </w:rPr>
  </w:style>
  <w:style w:type="paragraph" w:styleId="30">
    <w:name w:val="Body Text Indent 3"/>
    <w:basedOn w:val="a"/>
    <w:pPr>
      <w:widowControl w:val="0"/>
      <w:ind w:firstLine="485"/>
      <w:jc w:val="both"/>
    </w:pPr>
    <w:rPr>
      <w:snapToGrid w:val="0"/>
      <w:sz w:val="28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ind w:firstLine="485"/>
      <w:jc w:val="both"/>
    </w:pPr>
    <w:rPr>
      <w:snapToGrid w:val="0"/>
      <w:sz w:val="28"/>
      <w:szCs w:val="24"/>
    </w:rPr>
  </w:style>
  <w:style w:type="paragraph" w:styleId="a9">
    <w:name w:val="footnote text"/>
    <w:basedOn w:val="a"/>
    <w:semiHidden/>
    <w:rPr>
      <w:szCs w:val="24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Indent 2"/>
    <w:basedOn w:val="a"/>
    <w:pPr>
      <w:spacing w:line="360" w:lineRule="exact"/>
      <w:ind w:firstLine="485"/>
      <w:jc w:val="both"/>
    </w:pPr>
    <w:rPr>
      <w:snapToGrid w:val="0"/>
      <w:sz w:val="28"/>
      <w:szCs w:val="24"/>
    </w:rPr>
  </w:style>
  <w:style w:type="paragraph" w:customStyle="1" w:styleId="ConsPlusCell">
    <w:name w:val="ConsPlusCell"/>
    <w:rsid w:val="00145B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C32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Title"/>
    <w:basedOn w:val="a"/>
    <w:link w:val="ac"/>
    <w:uiPriority w:val="99"/>
    <w:qFormat/>
    <w:rsid w:val="002335DC"/>
    <w:pPr>
      <w:jc w:val="center"/>
    </w:pPr>
    <w:rPr>
      <w:b/>
      <w:bCs/>
      <w:sz w:val="28"/>
      <w:szCs w:val="24"/>
    </w:rPr>
  </w:style>
  <w:style w:type="character" w:customStyle="1" w:styleId="ac">
    <w:name w:val="Название Знак"/>
    <w:link w:val="ab"/>
    <w:uiPriority w:val="99"/>
    <w:rsid w:val="002335DC"/>
    <w:rPr>
      <w:b/>
      <w:bCs/>
      <w:sz w:val="28"/>
      <w:szCs w:val="24"/>
    </w:rPr>
  </w:style>
  <w:style w:type="paragraph" w:customStyle="1" w:styleId="ConsPlusTitle">
    <w:name w:val="ConsPlusTitle"/>
    <w:rsid w:val="002837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d">
    <w:name w:val="Знак Знак Знак Знак Знак Знак Знак Знак Знак Знак Знак Знак"/>
    <w:basedOn w:val="a"/>
    <w:rsid w:val="004530F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22">
    <w:name w:val="Font Style22"/>
    <w:rsid w:val="004530F5"/>
    <w:rPr>
      <w:rFonts w:ascii="Times New Roman" w:hAnsi="Times New Roman" w:cs="Times New Roman"/>
      <w:sz w:val="26"/>
      <w:szCs w:val="26"/>
    </w:rPr>
  </w:style>
  <w:style w:type="paragraph" w:customStyle="1" w:styleId="ae">
    <w:name w:val="Знак Знак Знак"/>
    <w:basedOn w:val="a"/>
    <w:autoRedefine/>
    <w:rsid w:val="00ED32BB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af">
    <w:name w:val="Знак Знак Знак Знак Знак Знак"/>
    <w:basedOn w:val="a"/>
    <w:rsid w:val="00BD78A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41796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796A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9E12AD"/>
  </w:style>
  <w:style w:type="table" w:styleId="af2">
    <w:name w:val="Table Grid"/>
    <w:basedOn w:val="a1"/>
    <w:uiPriority w:val="59"/>
    <w:rsid w:val="003679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\&#1050;&#1055;&#1059;\&#1055;&#1080;&#1089;&#1100;&#1084;&#1086;%20&#1050;&#1086;&#1083;&#1089;&#1072;&#1085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47E6-9167-4E96-A81F-3618E357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Колсанова</Template>
  <TotalTime>271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Колсанова</vt:lpstr>
    </vt:vector>
  </TitlesOfParts>
  <Company>admobl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Колсанова</dc:title>
  <dc:creator>Шмелев</dc:creator>
  <cp:lastModifiedBy>Нагибина Татьяна Игоревна</cp:lastModifiedBy>
  <cp:revision>19</cp:revision>
  <cp:lastPrinted>2020-11-06T09:53:00Z</cp:lastPrinted>
  <dcterms:created xsi:type="dcterms:W3CDTF">2019-12-17T08:36:00Z</dcterms:created>
  <dcterms:modified xsi:type="dcterms:W3CDTF">2022-09-15T14:51:00Z</dcterms:modified>
</cp:coreProperties>
</file>